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91FE" w14:textId="735EB6B6" w:rsidR="00C55CBB" w:rsidRDefault="004B3260" w:rsidP="004B3260">
      <w:pPr>
        <w:rPr>
          <w:rFonts w:ascii="Arial Nova" w:hAnsi="Arial Nova"/>
          <w:color w:val="FFFFFF" w:themeColor="background1"/>
          <w:sz w:val="32"/>
          <w:szCs w:val="32"/>
        </w:rPr>
      </w:pPr>
      <w:r>
        <w:rPr>
          <w:rFonts w:ascii="Gulim" w:eastAsia="Gulim" w:hAnsi="Gulim"/>
          <w:noProof/>
          <w:sz w:val="32"/>
          <w:szCs w:val="24"/>
          <w:lang w:eastAsia="fr-FR"/>
        </w:rPr>
        <w:drawing>
          <wp:inline distT="0" distB="0" distL="0" distR="0" wp14:anchorId="1B4BB351" wp14:editId="7058CA58">
            <wp:extent cx="1918972" cy="128016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904" cy="132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3260">
        <w:rPr>
          <w:rFonts w:ascii="Arial Nova" w:hAnsi="Arial Nova"/>
          <w:color w:val="FFFFFF" w:themeColor="background1"/>
          <w:sz w:val="32"/>
          <w:szCs w:val="32"/>
          <w:highlight w:val="darkBlue"/>
        </w:rPr>
        <w:t>COVID-19</w:t>
      </w:r>
    </w:p>
    <w:p w14:paraId="139450EB" w14:textId="77777777" w:rsidR="00327BE8" w:rsidRDefault="00327BE8" w:rsidP="004B3260">
      <w:pPr>
        <w:rPr>
          <w:rFonts w:ascii="Arial Nova" w:hAnsi="Arial Nova"/>
          <w:color w:val="FFFFFF" w:themeColor="background1"/>
          <w:sz w:val="32"/>
          <w:szCs w:val="32"/>
        </w:rPr>
      </w:pPr>
    </w:p>
    <w:p w14:paraId="63A8FCAC" w14:textId="77777777" w:rsidR="004B3260" w:rsidRPr="004B3260" w:rsidRDefault="004B3260" w:rsidP="004B3260">
      <w:pPr>
        <w:ind w:left="7788" w:firstLine="708"/>
        <w:rPr>
          <w:rFonts w:ascii="Arial Nova" w:hAnsi="Arial Nova"/>
          <w:color w:val="FFFFFF" w:themeColor="background1"/>
        </w:rPr>
      </w:pPr>
    </w:p>
    <w:p w14:paraId="7E841958" w14:textId="7E624422" w:rsidR="004B3260" w:rsidRDefault="004B3260" w:rsidP="004B3260">
      <w:pPr>
        <w:jc w:val="center"/>
        <w:rPr>
          <w:rFonts w:ascii="Arial Nova" w:hAnsi="Arial Nova"/>
          <w:b/>
          <w:bCs/>
          <w:color w:val="0070C0"/>
          <w:u w:val="single"/>
        </w:rPr>
      </w:pPr>
      <w:r w:rsidRPr="004B3260">
        <w:rPr>
          <w:rFonts w:ascii="Arial Nova" w:hAnsi="Arial Nova"/>
          <w:b/>
          <w:bCs/>
          <w:color w:val="0070C0"/>
          <w:u w:val="single"/>
        </w:rPr>
        <w:t xml:space="preserve">MESURES SANITAIRES POUR REALISATION DES CHANTIERS POUR </w:t>
      </w:r>
      <w:r w:rsidR="00061CFB">
        <w:rPr>
          <w:rFonts w:ascii="Arial Nova" w:hAnsi="Arial Nova"/>
          <w:b/>
          <w:bCs/>
          <w:color w:val="0070C0"/>
          <w:u w:val="single"/>
        </w:rPr>
        <w:t xml:space="preserve">TOUS </w:t>
      </w:r>
      <w:r w:rsidRPr="004B3260">
        <w:rPr>
          <w:rFonts w:ascii="Arial Nova" w:hAnsi="Arial Nova"/>
          <w:b/>
          <w:bCs/>
          <w:color w:val="0070C0"/>
          <w:u w:val="single"/>
        </w:rPr>
        <w:t>LES CLIENTS</w:t>
      </w:r>
    </w:p>
    <w:p w14:paraId="3C32245F" w14:textId="2B4FF0F8" w:rsidR="00B77DBC" w:rsidRDefault="003A41C9" w:rsidP="003A41C9">
      <w:pPr>
        <w:rPr>
          <w:rFonts w:ascii="Arial Nova" w:hAnsi="Arial Nova"/>
          <w:b/>
          <w:bCs/>
          <w:color w:val="000000" w:themeColor="text1"/>
        </w:rPr>
      </w:pPr>
      <w:r>
        <w:rPr>
          <w:rFonts w:ascii="Arial Nova" w:hAnsi="Arial Nova"/>
          <w:color w:val="000000" w:themeColor="text1"/>
        </w:rPr>
        <w:t>Afin de protéger la santé de no</w:t>
      </w:r>
      <w:r w:rsidR="00B77DBC">
        <w:rPr>
          <w:rFonts w:ascii="Arial Nova" w:hAnsi="Arial Nova"/>
          <w:color w:val="000000" w:themeColor="text1"/>
        </w:rPr>
        <w:t>s collaborateurs</w:t>
      </w:r>
      <w:r>
        <w:rPr>
          <w:rFonts w:ascii="Arial Nova" w:hAnsi="Arial Nova"/>
          <w:color w:val="000000" w:themeColor="text1"/>
        </w:rPr>
        <w:t xml:space="preserve"> et de nos clients, l’entreprise Joël Dubois a mis en place une série de mesures applicables </w:t>
      </w:r>
      <w:r w:rsidR="00B77DBC">
        <w:rPr>
          <w:rFonts w:ascii="Arial Nova" w:hAnsi="Arial Nova"/>
          <w:color w:val="000000" w:themeColor="text1"/>
        </w:rPr>
        <w:t xml:space="preserve">pour la réalisation des chantiers </w:t>
      </w:r>
      <w:r>
        <w:rPr>
          <w:rFonts w:ascii="Arial Nova" w:hAnsi="Arial Nova"/>
          <w:color w:val="000000" w:themeColor="text1"/>
        </w:rPr>
        <w:t xml:space="preserve">dans le </w:t>
      </w:r>
      <w:r w:rsidR="00A37C73">
        <w:rPr>
          <w:rFonts w:ascii="Arial Nova" w:hAnsi="Arial Nova"/>
          <w:color w:val="000000" w:themeColor="text1"/>
        </w:rPr>
        <w:t xml:space="preserve">cadre </w:t>
      </w:r>
      <w:r>
        <w:rPr>
          <w:rFonts w:ascii="Arial Nova" w:hAnsi="Arial Nova"/>
          <w:color w:val="000000" w:themeColor="text1"/>
        </w:rPr>
        <w:t xml:space="preserve">du </w:t>
      </w:r>
      <w:r w:rsidRPr="00B77DBC">
        <w:rPr>
          <w:rFonts w:ascii="Arial Nova" w:hAnsi="Arial Nova"/>
          <w:b/>
          <w:bCs/>
          <w:color w:val="000000" w:themeColor="text1"/>
        </w:rPr>
        <w:t>guide de prévention BTP</w:t>
      </w:r>
      <w:r>
        <w:rPr>
          <w:rFonts w:ascii="Arial Nova" w:hAnsi="Arial Nova"/>
          <w:color w:val="000000" w:themeColor="text1"/>
        </w:rPr>
        <w:t xml:space="preserve">. </w:t>
      </w:r>
      <w:r w:rsidR="00B77DBC">
        <w:rPr>
          <w:rFonts w:ascii="Arial Nova" w:hAnsi="Arial Nova"/>
          <w:color w:val="000000" w:themeColor="text1"/>
        </w:rPr>
        <w:t>Ces mesures</w:t>
      </w:r>
      <w:r>
        <w:rPr>
          <w:rFonts w:ascii="Arial Nova" w:hAnsi="Arial Nova"/>
          <w:color w:val="000000" w:themeColor="text1"/>
        </w:rPr>
        <w:t xml:space="preserve"> s’appliquent quels que soient les </w:t>
      </w:r>
      <w:r w:rsidR="00B77DBC">
        <w:rPr>
          <w:rFonts w:ascii="Arial Nova" w:hAnsi="Arial Nova"/>
          <w:color w:val="000000" w:themeColor="text1"/>
        </w:rPr>
        <w:t>travaux</w:t>
      </w:r>
      <w:r>
        <w:rPr>
          <w:rFonts w:ascii="Arial Nova" w:hAnsi="Arial Nova"/>
          <w:color w:val="000000" w:themeColor="text1"/>
        </w:rPr>
        <w:t xml:space="preserve"> et</w:t>
      </w:r>
      <w:r w:rsidR="00C83181">
        <w:rPr>
          <w:rFonts w:ascii="Arial Nova" w:hAnsi="Arial Nova"/>
          <w:color w:val="000000" w:themeColor="text1"/>
        </w:rPr>
        <w:t xml:space="preserve"> </w:t>
      </w:r>
      <w:r w:rsidR="00C83181" w:rsidRPr="00C83181">
        <w:rPr>
          <w:rFonts w:ascii="Arial Nova" w:hAnsi="Arial Nova"/>
          <w:b/>
          <w:bCs/>
          <w:color w:val="000000" w:themeColor="text1"/>
        </w:rPr>
        <w:t xml:space="preserve">nous </w:t>
      </w:r>
      <w:r w:rsidR="00D37F5C">
        <w:rPr>
          <w:rFonts w:ascii="Arial Nova" w:hAnsi="Arial Nova"/>
          <w:b/>
          <w:bCs/>
          <w:color w:val="000000" w:themeColor="text1"/>
        </w:rPr>
        <w:t xml:space="preserve">remercions </w:t>
      </w:r>
      <w:r w:rsidR="00C83181" w:rsidRPr="00C83181">
        <w:rPr>
          <w:rFonts w:ascii="Arial Nova" w:hAnsi="Arial Nova"/>
          <w:b/>
          <w:bCs/>
          <w:color w:val="000000" w:themeColor="text1"/>
        </w:rPr>
        <w:t>nos clients de s’en</w:t>
      </w:r>
      <w:r w:rsidR="00B77DBC" w:rsidRPr="00C83181">
        <w:rPr>
          <w:rFonts w:ascii="Arial Nova" w:hAnsi="Arial Nova"/>
          <w:b/>
          <w:bCs/>
          <w:color w:val="000000" w:themeColor="text1"/>
        </w:rPr>
        <w:t>gager</w:t>
      </w:r>
      <w:r w:rsidR="00B77DBC" w:rsidRPr="00B77DBC">
        <w:rPr>
          <w:rFonts w:ascii="Arial Nova" w:hAnsi="Arial Nova"/>
          <w:b/>
          <w:bCs/>
          <w:color w:val="000000" w:themeColor="text1"/>
        </w:rPr>
        <w:t xml:space="preserve"> à les respecter </w:t>
      </w:r>
      <w:r w:rsidRPr="00B77DBC">
        <w:rPr>
          <w:rFonts w:ascii="Arial Nova" w:hAnsi="Arial Nova"/>
          <w:b/>
          <w:bCs/>
          <w:color w:val="000000" w:themeColor="text1"/>
        </w:rPr>
        <w:t xml:space="preserve">au </w:t>
      </w:r>
      <w:r w:rsidR="00550C76">
        <w:rPr>
          <w:rFonts w:ascii="Arial Nova" w:hAnsi="Arial Nova"/>
          <w:b/>
          <w:bCs/>
          <w:color w:val="000000" w:themeColor="text1"/>
        </w:rPr>
        <w:t>moment de la signature du devis.</w:t>
      </w:r>
    </w:p>
    <w:p w14:paraId="47B0641E" w14:textId="77777777" w:rsidR="00550C76" w:rsidRDefault="00550C76" w:rsidP="003A41C9">
      <w:pPr>
        <w:rPr>
          <w:rFonts w:ascii="Arial Nova" w:hAnsi="Arial Nova"/>
          <w:color w:val="000000" w:themeColor="text1"/>
        </w:rPr>
      </w:pPr>
    </w:p>
    <w:p w14:paraId="1DD128BD" w14:textId="6A554EE3" w:rsidR="00B77DBC" w:rsidRPr="00321E9B" w:rsidRDefault="00321E9B" w:rsidP="00B77DBC">
      <w:pPr>
        <w:pStyle w:val="Paragraphedeliste"/>
        <w:numPr>
          <w:ilvl w:val="0"/>
          <w:numId w:val="1"/>
        </w:numPr>
        <w:rPr>
          <w:rFonts w:ascii="Arial Nova" w:hAnsi="Arial Nova"/>
          <w:color w:val="0070C0"/>
          <w:u w:val="single"/>
        </w:rPr>
      </w:pPr>
      <w:r w:rsidRPr="00321E9B">
        <w:rPr>
          <w:rFonts w:ascii="Arial Nova" w:hAnsi="Arial Nova"/>
          <w:color w:val="0070C0"/>
          <w:u w:val="single"/>
        </w:rPr>
        <w:t>Consignes sanitaires p</w:t>
      </w:r>
      <w:r w:rsidR="008F330D">
        <w:rPr>
          <w:rFonts w:ascii="Arial Nova" w:hAnsi="Arial Nova"/>
          <w:color w:val="0070C0"/>
          <w:u w:val="single"/>
        </w:rPr>
        <w:t>our</w:t>
      </w:r>
      <w:r w:rsidRPr="00321E9B">
        <w:rPr>
          <w:rFonts w:ascii="Arial Nova" w:hAnsi="Arial Nova"/>
          <w:color w:val="0070C0"/>
          <w:u w:val="single"/>
        </w:rPr>
        <w:t xml:space="preserve"> le personnel Joël Dubois :</w:t>
      </w:r>
    </w:p>
    <w:p w14:paraId="11D28614" w14:textId="77777777" w:rsidR="00321E9B" w:rsidRDefault="00321E9B" w:rsidP="00321E9B">
      <w:pPr>
        <w:pStyle w:val="Paragraphedeliste"/>
        <w:rPr>
          <w:rFonts w:ascii="Arial Nova" w:hAnsi="Arial Nova"/>
          <w:color w:val="0070C0"/>
        </w:rPr>
      </w:pPr>
    </w:p>
    <w:p w14:paraId="34FE6135" w14:textId="5AE47A3E" w:rsidR="00321E9B" w:rsidRDefault="00321E9B" w:rsidP="00321E9B">
      <w:pPr>
        <w:pStyle w:val="Paragraphedeliste"/>
        <w:rPr>
          <w:rFonts w:ascii="Arial Nova" w:hAnsi="Arial Nova"/>
        </w:rPr>
      </w:pPr>
      <w:r>
        <w:rPr>
          <w:rFonts w:ascii="Arial Nova" w:hAnsi="Arial Nova"/>
        </w:rPr>
        <w:t>Nos équipes sont équipées de </w:t>
      </w:r>
      <w:r w:rsidR="006356BD">
        <w:rPr>
          <w:rFonts w:ascii="Arial Nova" w:hAnsi="Arial Nova"/>
        </w:rPr>
        <w:t xml:space="preserve">tout le matériel nécessaire pour intervenir dans les meilleures conditions </w:t>
      </w:r>
      <w:r>
        <w:rPr>
          <w:rFonts w:ascii="Arial Nova" w:hAnsi="Arial Nova"/>
        </w:rPr>
        <w:t>: gants, combinaison, masque, gel hydroalcoolique, eau et savon pour le lavage des mains, essuie-mains jetable, sac à déchets</w:t>
      </w:r>
      <w:r w:rsidR="006356BD">
        <w:rPr>
          <w:rFonts w:ascii="Arial Nova" w:hAnsi="Arial Nova"/>
        </w:rPr>
        <w:t>.</w:t>
      </w:r>
    </w:p>
    <w:p w14:paraId="0A3276D1" w14:textId="77777777" w:rsidR="00126AA2" w:rsidRDefault="00126AA2" w:rsidP="00321E9B">
      <w:pPr>
        <w:pStyle w:val="Paragraphedeliste"/>
        <w:rPr>
          <w:rFonts w:ascii="Arial Nova" w:hAnsi="Arial Nova"/>
        </w:rPr>
      </w:pPr>
    </w:p>
    <w:p w14:paraId="48B23D99" w14:textId="68849CBF" w:rsidR="00321E9B" w:rsidRDefault="00321E9B" w:rsidP="00321E9B">
      <w:pPr>
        <w:pStyle w:val="Paragraphedeliste"/>
        <w:rPr>
          <w:rFonts w:ascii="Arial Nova" w:hAnsi="Arial Nova"/>
        </w:rPr>
      </w:pPr>
    </w:p>
    <w:p w14:paraId="427E39FB" w14:textId="41C311DE" w:rsidR="006356BD" w:rsidRDefault="00204DD3" w:rsidP="00321E9B">
      <w:pPr>
        <w:pStyle w:val="Paragraphedeliste"/>
        <w:rPr>
          <w:rFonts w:ascii="Arial Nova" w:hAnsi="Arial Nova"/>
        </w:rPr>
      </w:pPr>
      <w:r>
        <w:rPr>
          <w:rFonts w:ascii="Arial Nova" w:hAnsi="Arial Nova"/>
          <w:noProof/>
        </w:rPr>
        <w:drawing>
          <wp:inline distT="0" distB="0" distL="0" distR="0" wp14:anchorId="36BDD4B8" wp14:editId="18E183BB">
            <wp:extent cx="723900" cy="7239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an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hAnsi="Arial Nova"/>
          <w:noProof/>
        </w:rPr>
        <w:drawing>
          <wp:inline distT="0" distB="0" distL="0" distR="0" wp14:anchorId="612E8763" wp14:editId="1243791F">
            <wp:extent cx="762000" cy="762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binais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hAnsi="Arial Nova"/>
          <w:noProof/>
        </w:rPr>
        <w:drawing>
          <wp:inline distT="0" distB="0" distL="0" distR="0" wp14:anchorId="269C9363" wp14:editId="5FCF1348">
            <wp:extent cx="655320" cy="74893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sq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39" cy="76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7BC">
        <w:rPr>
          <w:rFonts w:ascii="Arial Nova" w:hAnsi="Arial Nova"/>
          <w:noProof/>
          <w:color w:val="000000" w:themeColor="text1"/>
        </w:rPr>
        <w:drawing>
          <wp:inline distT="0" distB="0" distL="0" distR="0" wp14:anchorId="0994E73C" wp14:editId="3077942E">
            <wp:extent cx="784860" cy="78486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el hyd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6BD">
        <w:rPr>
          <w:rFonts w:ascii="Arial Nova" w:hAnsi="Arial Nova"/>
          <w:noProof/>
        </w:rPr>
        <w:drawing>
          <wp:inline distT="0" distB="0" distL="0" distR="0" wp14:anchorId="443E3B6A" wp14:editId="6A33A8ED">
            <wp:extent cx="703392" cy="701040"/>
            <wp:effectExtent l="0" t="0" r="1905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vage main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9354" cy="71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7BC">
        <w:rPr>
          <w:rFonts w:ascii="Arial Nova" w:hAnsi="Arial Nova"/>
          <w:noProof/>
        </w:rPr>
        <w:drawing>
          <wp:inline distT="0" distB="0" distL="0" distR="0" wp14:anchorId="739139CD" wp14:editId="48A106F5">
            <wp:extent cx="716280" cy="716280"/>
            <wp:effectExtent l="0" t="0" r="7620" b="762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ssuie main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AD2">
        <w:rPr>
          <w:rFonts w:ascii="Arial Nova" w:hAnsi="Arial Nova"/>
          <w:noProof/>
        </w:rPr>
        <w:drawing>
          <wp:inline distT="0" distB="0" distL="0" distR="0" wp14:anchorId="3EAB83BC" wp14:editId="22A341A5">
            <wp:extent cx="784860" cy="78486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ac poubell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9D202" w14:textId="4A1A3C91" w:rsidR="006356BD" w:rsidRDefault="006356BD" w:rsidP="00321E9B">
      <w:pPr>
        <w:pStyle w:val="Paragraphedeliste"/>
        <w:rPr>
          <w:rFonts w:ascii="Arial Nova" w:hAnsi="Arial Nova"/>
        </w:rPr>
      </w:pPr>
    </w:p>
    <w:p w14:paraId="6B925619" w14:textId="77777777" w:rsidR="006356BD" w:rsidRDefault="006356BD" w:rsidP="00321E9B">
      <w:pPr>
        <w:pStyle w:val="Paragraphedeliste"/>
        <w:rPr>
          <w:rFonts w:ascii="Arial Nova" w:hAnsi="Arial Nova"/>
        </w:rPr>
      </w:pPr>
    </w:p>
    <w:p w14:paraId="74C3AF5A" w14:textId="65C053B2" w:rsidR="00321E9B" w:rsidRDefault="006356BD" w:rsidP="00321E9B">
      <w:pPr>
        <w:pStyle w:val="Paragraphedeliste"/>
        <w:rPr>
          <w:rFonts w:ascii="Arial Nova" w:hAnsi="Arial Nova"/>
        </w:rPr>
      </w:pPr>
      <w:r>
        <w:rPr>
          <w:rFonts w:ascii="Arial Nova" w:hAnsi="Arial Nova"/>
        </w:rPr>
        <w:t>Une</w:t>
      </w:r>
      <w:r w:rsidR="00321E9B">
        <w:rPr>
          <w:rFonts w:ascii="Arial Nova" w:hAnsi="Arial Nova"/>
        </w:rPr>
        <w:t xml:space="preserve"> distance minimale d’un mètre entre les personnes à tout moment</w:t>
      </w:r>
      <w:r>
        <w:rPr>
          <w:rFonts w:ascii="Arial Nova" w:hAnsi="Arial Nova"/>
        </w:rPr>
        <w:t xml:space="preserve"> sera respectée.</w:t>
      </w:r>
    </w:p>
    <w:p w14:paraId="1E57CFD3" w14:textId="29CC844E" w:rsidR="008F330D" w:rsidRDefault="008F330D" w:rsidP="00321E9B">
      <w:pPr>
        <w:pStyle w:val="Paragraphedeliste"/>
        <w:rPr>
          <w:rFonts w:ascii="Arial Nova" w:hAnsi="Arial Nova"/>
        </w:rPr>
      </w:pPr>
    </w:p>
    <w:p w14:paraId="25FC7616" w14:textId="77777777" w:rsidR="008F330D" w:rsidRDefault="008F330D" w:rsidP="00321E9B">
      <w:pPr>
        <w:pStyle w:val="Paragraphedeliste"/>
        <w:rPr>
          <w:rFonts w:ascii="Arial Nova" w:hAnsi="Arial Nova"/>
        </w:rPr>
      </w:pPr>
    </w:p>
    <w:p w14:paraId="6BFD37EE" w14:textId="6C5786CA" w:rsidR="00321E9B" w:rsidRDefault="00321E9B" w:rsidP="00321E9B">
      <w:pPr>
        <w:pStyle w:val="Paragraphedeliste"/>
        <w:rPr>
          <w:rFonts w:ascii="Arial Nova" w:hAnsi="Arial Nova"/>
        </w:rPr>
      </w:pPr>
    </w:p>
    <w:p w14:paraId="525BE165" w14:textId="2D0D55B0" w:rsidR="00BB7284" w:rsidRDefault="002919A8" w:rsidP="002919A8">
      <w:pPr>
        <w:pStyle w:val="Paragraphedeliste"/>
        <w:numPr>
          <w:ilvl w:val="0"/>
          <w:numId w:val="1"/>
        </w:numPr>
        <w:rPr>
          <w:rFonts w:ascii="Arial Nova" w:hAnsi="Arial Nova"/>
          <w:color w:val="0070C0"/>
          <w:u w:val="single"/>
        </w:rPr>
      </w:pPr>
      <w:r>
        <w:rPr>
          <w:rFonts w:ascii="Arial Nova" w:hAnsi="Arial Nova"/>
          <w:color w:val="0070C0"/>
          <w:u w:val="single"/>
        </w:rPr>
        <w:t>Mesures chez nos clients</w:t>
      </w:r>
      <w:r w:rsidR="008F330D">
        <w:rPr>
          <w:rFonts w:ascii="Arial Nova" w:hAnsi="Arial Nova"/>
          <w:color w:val="0070C0"/>
          <w:u w:val="single"/>
        </w:rPr>
        <w:t xml:space="preserve"> particuliers</w:t>
      </w:r>
      <w:r w:rsidR="00BB7284">
        <w:rPr>
          <w:rFonts w:ascii="Arial Nova" w:hAnsi="Arial Nova"/>
          <w:color w:val="0070C0"/>
          <w:u w:val="single"/>
        </w:rPr>
        <w:t xml:space="preserve"> lors des travaux :</w:t>
      </w:r>
    </w:p>
    <w:p w14:paraId="3D40536A" w14:textId="1465ED98" w:rsidR="00BB7284" w:rsidRPr="00A37C73" w:rsidRDefault="002919A8" w:rsidP="00BB7284">
      <w:pPr>
        <w:ind w:left="708"/>
        <w:rPr>
          <w:rFonts w:ascii="Arial Nova" w:hAnsi="Arial Nova"/>
          <w:b/>
          <w:bCs/>
        </w:rPr>
      </w:pPr>
      <w:r>
        <w:rPr>
          <w:rFonts w:ascii="Arial Nova" w:hAnsi="Arial Nova"/>
        </w:rPr>
        <w:t>Afin de fixer les conditions d’intervention</w:t>
      </w:r>
      <w:r w:rsidR="006F1545">
        <w:rPr>
          <w:rFonts w:ascii="Arial Nova" w:hAnsi="Arial Nova"/>
        </w:rPr>
        <w:t xml:space="preserve"> avec un maximum de sécurité</w:t>
      </w:r>
      <w:r w:rsidR="00327BE8">
        <w:rPr>
          <w:rFonts w:ascii="Arial Nova" w:hAnsi="Arial Nova"/>
        </w:rPr>
        <w:t xml:space="preserve"> et de bien organiser le chantier</w:t>
      </w:r>
      <w:r w:rsidR="006F1545">
        <w:rPr>
          <w:rFonts w:ascii="Arial Nova" w:hAnsi="Arial Nova"/>
        </w:rPr>
        <w:t xml:space="preserve">, nous </w:t>
      </w:r>
      <w:r w:rsidR="00327BE8">
        <w:rPr>
          <w:rFonts w:ascii="Arial Nova" w:hAnsi="Arial Nova"/>
        </w:rPr>
        <w:t xml:space="preserve">vous </w:t>
      </w:r>
      <w:r w:rsidR="006F1545">
        <w:rPr>
          <w:rFonts w:ascii="Arial Nova" w:hAnsi="Arial Nova"/>
        </w:rPr>
        <w:t xml:space="preserve">proposerons </w:t>
      </w:r>
      <w:r w:rsidR="00C83181">
        <w:rPr>
          <w:rFonts w:ascii="Arial Nova" w:hAnsi="Arial Nova"/>
        </w:rPr>
        <w:t xml:space="preserve">de signer un document </w:t>
      </w:r>
      <w:r w:rsidR="00327BE8">
        <w:rPr>
          <w:rFonts w:ascii="Arial Nova" w:hAnsi="Arial Nova"/>
        </w:rPr>
        <w:t>listant toutes les informations utiles pour le bon déroulé des travaux.</w:t>
      </w:r>
      <w:r w:rsidR="00D37F5C">
        <w:rPr>
          <w:rFonts w:ascii="Arial Nova" w:hAnsi="Arial Nova"/>
        </w:rPr>
        <w:t xml:space="preserve"> </w:t>
      </w:r>
      <w:r w:rsidR="00D37F5C" w:rsidRPr="00A37C73">
        <w:rPr>
          <w:rFonts w:ascii="Arial Nova" w:hAnsi="Arial Nova"/>
          <w:b/>
          <w:bCs/>
        </w:rPr>
        <w:t>Ce document comprend 10 questions simples à valider ensemble.</w:t>
      </w:r>
    </w:p>
    <w:p w14:paraId="25589635" w14:textId="77777777" w:rsidR="00D37F5C" w:rsidRDefault="00D37F5C" w:rsidP="00BB7284">
      <w:pPr>
        <w:ind w:left="708"/>
        <w:rPr>
          <w:rFonts w:ascii="Arial Nova" w:hAnsi="Arial Nova"/>
        </w:rPr>
      </w:pPr>
    </w:p>
    <w:p w14:paraId="77F3A9DB" w14:textId="6E8B29BD" w:rsidR="00B77DBC" w:rsidRDefault="00B77DBC" w:rsidP="003A41C9">
      <w:pPr>
        <w:rPr>
          <w:rFonts w:ascii="Arial Nova" w:hAnsi="Arial Nova"/>
        </w:rPr>
      </w:pPr>
    </w:p>
    <w:p w14:paraId="6BCD1E3C" w14:textId="370DD743" w:rsidR="00A25FAC" w:rsidRDefault="00A25FAC" w:rsidP="003A41C9">
      <w:pPr>
        <w:rPr>
          <w:rFonts w:ascii="Arial Nova" w:hAnsi="Arial Nova"/>
        </w:rPr>
      </w:pPr>
    </w:p>
    <w:p w14:paraId="2907FBBC" w14:textId="32511F55" w:rsidR="00A25FAC" w:rsidRDefault="00A25FAC" w:rsidP="003A41C9">
      <w:pPr>
        <w:rPr>
          <w:rFonts w:ascii="Arial Nova" w:hAnsi="Arial Nova"/>
        </w:rPr>
      </w:pPr>
    </w:p>
    <w:p w14:paraId="6D2BD705" w14:textId="45E4BE2C" w:rsidR="00A25FAC" w:rsidRDefault="00A25FAC" w:rsidP="003A41C9">
      <w:pPr>
        <w:rPr>
          <w:rFonts w:ascii="Arial Nova" w:hAnsi="Arial Nova"/>
        </w:rPr>
      </w:pPr>
    </w:p>
    <w:p w14:paraId="7360726D" w14:textId="5612B4A2" w:rsidR="00A25FAC" w:rsidRDefault="00A25FAC" w:rsidP="003A41C9">
      <w:pPr>
        <w:rPr>
          <w:rFonts w:ascii="Arial Nova" w:hAnsi="Arial Nova"/>
        </w:rPr>
      </w:pPr>
    </w:p>
    <w:p w14:paraId="26A8A091" w14:textId="77777777" w:rsidR="00A25FAC" w:rsidRPr="00BB7284" w:rsidRDefault="00A25FAC" w:rsidP="003A41C9">
      <w:pPr>
        <w:rPr>
          <w:rFonts w:ascii="Arial Nova" w:hAnsi="Arial Nova"/>
        </w:rPr>
      </w:pPr>
    </w:p>
    <w:p w14:paraId="1A1878B6" w14:textId="2812D4EA" w:rsidR="004B3260" w:rsidRPr="00592B69" w:rsidRDefault="00592B69" w:rsidP="00592B69">
      <w:pPr>
        <w:jc w:val="right"/>
        <w:rPr>
          <w:rFonts w:ascii="Arial Nova" w:hAnsi="Arial Nova"/>
          <w:sz w:val="16"/>
          <w:szCs w:val="16"/>
          <w:u w:val="single"/>
        </w:rPr>
      </w:pPr>
      <w:r w:rsidRPr="00592B69">
        <w:rPr>
          <w:rFonts w:ascii="Arial Nova" w:hAnsi="Arial Nova"/>
          <w:sz w:val="16"/>
          <w:szCs w:val="16"/>
          <w:u w:val="single"/>
        </w:rPr>
        <w:t>Avril 2020</w:t>
      </w:r>
    </w:p>
    <w:sectPr w:rsidR="004B3260" w:rsidRPr="00592B69" w:rsidSect="004B3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D1DE8" w14:textId="77777777" w:rsidR="0020529C" w:rsidRDefault="0020529C" w:rsidP="00D37F5C">
      <w:pPr>
        <w:spacing w:after="0" w:line="240" w:lineRule="auto"/>
      </w:pPr>
      <w:r>
        <w:separator/>
      </w:r>
    </w:p>
  </w:endnote>
  <w:endnote w:type="continuationSeparator" w:id="0">
    <w:p w14:paraId="78DAE222" w14:textId="77777777" w:rsidR="0020529C" w:rsidRDefault="0020529C" w:rsidP="00D3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E03FE" w14:textId="77777777" w:rsidR="0020529C" w:rsidRDefault="0020529C" w:rsidP="00D37F5C">
      <w:pPr>
        <w:spacing w:after="0" w:line="240" w:lineRule="auto"/>
      </w:pPr>
      <w:r>
        <w:separator/>
      </w:r>
    </w:p>
  </w:footnote>
  <w:footnote w:type="continuationSeparator" w:id="0">
    <w:p w14:paraId="61D1FB5D" w14:textId="77777777" w:rsidR="0020529C" w:rsidRDefault="0020529C" w:rsidP="00D3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33F5A"/>
    <w:multiLevelType w:val="hybridMultilevel"/>
    <w:tmpl w:val="E738D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60"/>
    <w:rsid w:val="00061CFB"/>
    <w:rsid w:val="00126AA2"/>
    <w:rsid w:val="00204DD3"/>
    <w:rsid w:val="0020529C"/>
    <w:rsid w:val="002919A8"/>
    <w:rsid w:val="00321E9B"/>
    <w:rsid w:val="00327BE8"/>
    <w:rsid w:val="003A41C9"/>
    <w:rsid w:val="004B3260"/>
    <w:rsid w:val="00550C76"/>
    <w:rsid w:val="00592B69"/>
    <w:rsid w:val="00632064"/>
    <w:rsid w:val="006356BD"/>
    <w:rsid w:val="006F1545"/>
    <w:rsid w:val="008D2AD2"/>
    <w:rsid w:val="008F330D"/>
    <w:rsid w:val="009B27BC"/>
    <w:rsid w:val="00A25FAC"/>
    <w:rsid w:val="00A37C73"/>
    <w:rsid w:val="00B77DBC"/>
    <w:rsid w:val="00BB7284"/>
    <w:rsid w:val="00C55CBB"/>
    <w:rsid w:val="00C83181"/>
    <w:rsid w:val="00D3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DF381"/>
  <w15:chartTrackingRefBased/>
  <w15:docId w15:val="{51085177-6F64-4511-A9B5-74749FC9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7D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7BE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7BE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3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F5C"/>
  </w:style>
  <w:style w:type="paragraph" w:styleId="Pieddepage">
    <w:name w:val="footer"/>
    <w:basedOn w:val="Normal"/>
    <w:link w:val="PieddepageCar"/>
    <w:uiPriority w:val="99"/>
    <w:unhideWhenUsed/>
    <w:rsid w:val="00D3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Berland</dc:creator>
  <cp:keywords/>
  <dc:description/>
  <cp:lastModifiedBy>Virginie Berland</cp:lastModifiedBy>
  <cp:revision>3</cp:revision>
  <cp:lastPrinted>2020-04-20T14:09:00Z</cp:lastPrinted>
  <dcterms:created xsi:type="dcterms:W3CDTF">2020-04-28T09:05:00Z</dcterms:created>
  <dcterms:modified xsi:type="dcterms:W3CDTF">2020-04-28T09:08:00Z</dcterms:modified>
</cp:coreProperties>
</file>